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3AC" w:rsidRPr="00830E51" w:rsidRDefault="00A003AC" w:rsidP="000067F1">
      <w:pPr>
        <w:spacing w:after="0" w:line="240" w:lineRule="auto"/>
        <w:ind w:left="-426" w:firstLine="426"/>
        <w:jc w:val="center"/>
        <w:rPr>
          <w:rFonts w:ascii="Arial Narrow" w:eastAsia="Times New Roman" w:hAnsi="Arial Narrow" w:cs="Times New Roman"/>
          <w:b/>
          <w:bCs/>
          <w:sz w:val="28"/>
          <w:szCs w:val="20"/>
          <w:lang w:eastAsia="es-ES"/>
        </w:rPr>
      </w:pPr>
    </w:p>
    <w:p w:rsidR="00830E51" w:rsidRPr="00830E51" w:rsidRDefault="00830E51" w:rsidP="00830E51">
      <w:pPr>
        <w:spacing w:after="0" w:line="240" w:lineRule="auto"/>
        <w:jc w:val="center"/>
        <w:rPr>
          <w:rFonts w:ascii="Arial Narrow" w:eastAsia="Times New Roman" w:hAnsi="Arial Narrow" w:cs="Times New Roman"/>
          <w:b/>
          <w:bCs/>
          <w:sz w:val="28"/>
          <w:szCs w:val="20"/>
          <w:lang w:eastAsia="es-ES"/>
        </w:rPr>
      </w:pPr>
      <w:r w:rsidRPr="00830E51">
        <w:rPr>
          <w:rFonts w:ascii="Arial Narrow" w:eastAsia="Times New Roman" w:hAnsi="Arial Narrow" w:cs="Times New Roman"/>
          <w:b/>
          <w:bCs/>
          <w:sz w:val="28"/>
          <w:szCs w:val="20"/>
          <w:lang w:eastAsia="es-ES"/>
        </w:rPr>
        <w:t>AYUDAS PERSONAL TÉCNICO DE APOYO</w:t>
      </w:r>
    </w:p>
    <w:p w:rsidR="00830E51" w:rsidRPr="00830E51" w:rsidRDefault="00830E51" w:rsidP="00830E51">
      <w:pPr>
        <w:spacing w:before="120" w:after="180" w:line="240" w:lineRule="auto"/>
        <w:jc w:val="center"/>
        <w:rPr>
          <w:rFonts w:ascii="Arial Narrow" w:eastAsia="Times New Roman" w:hAnsi="Arial Narrow" w:cs="Times New Roman"/>
          <w:b/>
          <w:sz w:val="28"/>
          <w:szCs w:val="28"/>
          <w:lang w:eastAsia="es-ES"/>
        </w:rPr>
      </w:pPr>
      <w:r w:rsidRPr="00830E51">
        <w:rPr>
          <w:rFonts w:ascii="Arial Narrow" w:eastAsia="Times New Roman" w:hAnsi="Arial Narrow" w:cs="Times New Roman"/>
          <w:b/>
          <w:sz w:val="28"/>
          <w:szCs w:val="28"/>
          <w:lang w:eastAsia="es-ES"/>
        </w:rPr>
        <w:t>IMPRESO DE SOLICITUD PARA APLAZAMIENTO DE LA INCORPORACIÓN DEL TÉCNICO AL CENTRO I+D DE CONTRATACIÓN</w:t>
      </w:r>
    </w:p>
    <w:tbl>
      <w:tblPr>
        <w:tblW w:w="0" w:type="auto"/>
        <w:jc w:val="center"/>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8474"/>
      </w:tblGrid>
      <w:tr w:rsidR="00830E51" w:rsidRPr="00830E51" w:rsidTr="0031654B">
        <w:trPr>
          <w:jc w:val="center"/>
        </w:trPr>
        <w:tc>
          <w:tcPr>
            <w:tcW w:w="9747" w:type="dxa"/>
            <w:shd w:val="clear" w:color="auto" w:fill="auto"/>
          </w:tcPr>
          <w:p w:rsidR="00830E51" w:rsidRPr="00830E51" w:rsidRDefault="00830E51" w:rsidP="00830E51">
            <w:pPr>
              <w:tabs>
                <w:tab w:val="left" w:pos="-851"/>
              </w:tabs>
              <w:spacing w:after="0" w:line="240" w:lineRule="auto"/>
              <w:jc w:val="both"/>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360" w:lineRule="auto"/>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D./D.ª </w:t>
            </w:r>
            <w:r w:rsidRPr="00830E51">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0" w:name="Texto1"/>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xml:space="preserve">                                                                    </w:t>
            </w:r>
            <w:r w:rsidRPr="00830E51">
              <w:rPr>
                <w:rFonts w:ascii="Arial Narrow" w:eastAsia="Times New Roman" w:hAnsi="Arial Narrow" w:cs="Times New Roman"/>
                <w:sz w:val="20"/>
                <w:szCs w:val="20"/>
                <w:lang w:eastAsia="es-ES"/>
              </w:rPr>
              <w:fldChar w:fldCharType="end"/>
            </w:r>
            <w:bookmarkEnd w:id="0"/>
            <w:r w:rsidRPr="00830E51">
              <w:rPr>
                <w:rFonts w:ascii="Arial Narrow" w:eastAsia="Times New Roman" w:hAnsi="Arial Narrow" w:cs="Times New Roman"/>
                <w:sz w:val="20"/>
                <w:szCs w:val="20"/>
                <w:lang w:eastAsia="es-ES"/>
              </w:rPr>
              <w:t xml:space="preserve">, como representante legal de </w:t>
            </w:r>
            <w:r w:rsidRPr="00830E51">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1" w:name="Texto2"/>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xml:space="preserve">           (nombre del Centro de I+D)                </w:t>
            </w:r>
            <w:r w:rsidRPr="00830E51">
              <w:rPr>
                <w:rFonts w:ascii="Arial Narrow" w:eastAsia="Times New Roman" w:hAnsi="Arial Narrow" w:cs="Times New Roman"/>
                <w:sz w:val="20"/>
                <w:szCs w:val="20"/>
                <w:lang w:eastAsia="es-ES"/>
              </w:rPr>
              <w:fldChar w:fldCharType="end"/>
            </w:r>
            <w:bookmarkEnd w:id="1"/>
            <w:r w:rsidRPr="00830E51">
              <w:rPr>
                <w:rFonts w:ascii="Arial Narrow" w:eastAsia="Times New Roman" w:hAnsi="Arial Narrow" w:cs="Times New Roman"/>
                <w:sz w:val="20"/>
                <w:szCs w:val="20"/>
                <w:lang w:eastAsia="es-ES"/>
              </w:rPr>
              <w:t xml:space="preserve">, centro con el cual el técnico/a D./D.ª </w:t>
            </w:r>
            <w:r w:rsidRPr="00830E51">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xml:space="preserve">                                                            </w:t>
            </w:r>
            <w:r w:rsidRPr="00830E51">
              <w:rPr>
                <w:rFonts w:ascii="Arial Narrow" w:eastAsia="Times New Roman" w:hAnsi="Arial Narrow" w:cs="Times New Roman"/>
                <w:sz w:val="20"/>
                <w:szCs w:val="20"/>
                <w:lang w:eastAsia="es-ES"/>
              </w:rPr>
              <w:fldChar w:fldCharType="end"/>
            </w:r>
            <w:r w:rsidRPr="00830E51">
              <w:rPr>
                <w:rFonts w:ascii="Arial Narrow" w:eastAsia="Times New Roman" w:hAnsi="Arial Narrow" w:cs="Times New Roman"/>
                <w:sz w:val="20"/>
                <w:szCs w:val="20"/>
                <w:lang w:eastAsia="es-ES"/>
              </w:rPr>
              <w:t xml:space="preserve">,con D.N.I. o pasaporte nº </w:t>
            </w:r>
            <w:r w:rsidRPr="00830E51">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xml:space="preserve">                                        </w:t>
            </w:r>
            <w:r w:rsidRPr="00830E51">
              <w:rPr>
                <w:rFonts w:ascii="Arial Narrow" w:eastAsia="Times New Roman" w:hAnsi="Arial Narrow" w:cs="Times New Roman"/>
                <w:sz w:val="20"/>
                <w:szCs w:val="20"/>
                <w:lang w:eastAsia="es-ES"/>
              </w:rPr>
              <w:fldChar w:fldCharType="end"/>
            </w:r>
            <w:r w:rsidRPr="00830E51">
              <w:rPr>
                <w:rFonts w:ascii="Arial Narrow" w:eastAsia="Times New Roman" w:hAnsi="Arial Narrow" w:cs="Times New Roman"/>
                <w:sz w:val="20"/>
                <w:szCs w:val="20"/>
                <w:lang w:eastAsia="es-ES"/>
              </w:rPr>
              <w:t xml:space="preserve">, tiene firmado un contrato al amparo de la convocatoria de ayudas (nombre y año de la convocatoria </w:t>
            </w:r>
            <w:r w:rsidRPr="00830E51">
              <w:rPr>
                <w:rFonts w:ascii="Arial Narrow" w:eastAsia="Times New Roman" w:hAnsi="Arial Narrow" w:cs="Times New Roman"/>
                <w:sz w:val="20"/>
                <w:szCs w:val="20"/>
                <w:lang w:eastAsia="es-ES"/>
              </w:rPr>
              <w:fldChar w:fldCharType="begin">
                <w:ffData>
                  <w:name w:val=""/>
                  <w:enabled/>
                  <w:calcOnExit w:val="0"/>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r w:rsidRPr="00830E51">
              <w:rPr>
                <w:rFonts w:ascii="Arial Narrow" w:eastAsia="Times New Roman" w:hAnsi="Arial Narrow" w:cs="Times New Roman"/>
                <w:sz w:val="20"/>
                <w:szCs w:val="20"/>
                <w:lang w:eastAsia="es-ES"/>
              </w:rPr>
              <w:t xml:space="preserve">) o figura como beneficiario de una ayuda para su contratación mediante Resolución de concesión, solicita se retrase la incorporación de dicho técnico/a hasta la fecha </w:t>
            </w:r>
          </w:p>
          <w:p w:rsidR="00830E51" w:rsidRPr="00830E51" w:rsidRDefault="00830E51" w:rsidP="00830E51">
            <w:pPr>
              <w:tabs>
                <w:tab w:val="left" w:pos="-851"/>
              </w:tabs>
              <w:spacing w:after="0" w:line="360" w:lineRule="auto"/>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Referencia de la ayuda:  </w:t>
            </w:r>
            <w:r w:rsidRPr="00830E51">
              <w:rPr>
                <w:rFonts w:ascii="Arial Narrow" w:eastAsia="Times New Roman" w:hAnsi="Arial Narrow" w:cs="Times New Roman"/>
                <w:sz w:val="20"/>
                <w:szCs w:val="20"/>
                <w:lang w:eastAsia="es-ES"/>
              </w:rPr>
              <w:fldChar w:fldCharType="begin">
                <w:ffData>
                  <w:name w:val=""/>
                  <w:enabled/>
                  <w:calcOnExit w:val="0"/>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r w:rsidRPr="00830E51">
              <w:rPr>
                <w:rFonts w:ascii="Arial Narrow" w:eastAsia="Times New Roman" w:hAnsi="Arial Narrow" w:cs="Times New Roman"/>
                <w:sz w:val="20"/>
                <w:szCs w:val="20"/>
                <w:lang w:eastAsia="es-ES"/>
              </w:rPr>
              <w:t xml:space="preserve">  </w:t>
            </w:r>
          </w:p>
          <w:p w:rsidR="00830E51" w:rsidRPr="00830E51" w:rsidRDefault="00830E51" w:rsidP="00830E51">
            <w:pPr>
              <w:tabs>
                <w:tab w:val="left" w:pos="-851"/>
              </w:tabs>
              <w:spacing w:after="0" w:line="240" w:lineRule="auto"/>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En </w:t>
            </w:r>
            <w:r w:rsidRPr="00830E51">
              <w:rPr>
                <w:rFonts w:ascii="Arial Narrow" w:eastAsia="Times New Roman" w:hAnsi="Arial Narrow" w:cs="Times New Roman"/>
                <w:sz w:val="20"/>
                <w:szCs w:val="20"/>
                <w:lang w:eastAsia="es-ES"/>
              </w:rPr>
              <w:fldChar w:fldCharType="begin">
                <w:ffData>
                  <w:name w:val="Texto10"/>
                  <w:enabled/>
                  <w:calcOnExit w:val="0"/>
                  <w:textInput/>
                </w:ffData>
              </w:fldChar>
            </w:r>
            <w:bookmarkStart w:id="2" w:name="Texto10"/>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bookmarkEnd w:id="2"/>
            <w:r w:rsidRPr="00830E51">
              <w:rPr>
                <w:rFonts w:ascii="Arial Narrow" w:eastAsia="Times New Roman" w:hAnsi="Arial Narrow" w:cs="Times New Roman"/>
                <w:sz w:val="20"/>
                <w:szCs w:val="20"/>
                <w:lang w:eastAsia="es-ES"/>
              </w:rPr>
              <w:t xml:space="preserve">, a </w:t>
            </w:r>
            <w:r w:rsidRPr="00830E51">
              <w:rPr>
                <w:rFonts w:ascii="Arial Narrow" w:eastAsia="Times New Roman" w:hAnsi="Arial Narrow" w:cs="Times New Roman"/>
                <w:sz w:val="20"/>
                <w:szCs w:val="20"/>
                <w:lang w:eastAsia="es-ES"/>
              </w:rPr>
              <w:fldChar w:fldCharType="begin">
                <w:ffData>
                  <w:name w:val="Texto11"/>
                  <w:enabled/>
                  <w:calcOnExit w:val="0"/>
                  <w:textInput/>
                </w:ffData>
              </w:fldChar>
            </w:r>
            <w:bookmarkStart w:id="3" w:name="Texto11"/>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bookmarkEnd w:id="3"/>
            <w:r w:rsidRPr="00830E51">
              <w:rPr>
                <w:rFonts w:ascii="Arial Narrow" w:eastAsia="Times New Roman" w:hAnsi="Arial Narrow" w:cs="Times New Roman"/>
                <w:sz w:val="20"/>
                <w:szCs w:val="20"/>
                <w:lang w:eastAsia="es-ES"/>
              </w:rPr>
              <w:t xml:space="preserve"> de </w:t>
            </w:r>
            <w:r w:rsidRPr="00830E51">
              <w:rPr>
                <w:rFonts w:ascii="Arial Narrow" w:eastAsia="Times New Roman" w:hAnsi="Arial Narrow" w:cs="Times New Roman"/>
                <w:sz w:val="20"/>
                <w:szCs w:val="20"/>
                <w:lang w:eastAsia="es-ES"/>
              </w:rPr>
              <w:fldChar w:fldCharType="begin">
                <w:ffData>
                  <w:name w:val="Texto12"/>
                  <w:enabled/>
                  <w:calcOnExit w:val="0"/>
                  <w:textInput/>
                </w:ffData>
              </w:fldChar>
            </w:r>
            <w:bookmarkStart w:id="4" w:name="Texto12"/>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bookmarkEnd w:id="4"/>
            <w:r w:rsidRPr="00830E51">
              <w:rPr>
                <w:rFonts w:ascii="Arial Narrow" w:eastAsia="Times New Roman" w:hAnsi="Arial Narrow" w:cs="Times New Roman"/>
                <w:sz w:val="20"/>
                <w:szCs w:val="20"/>
                <w:lang w:eastAsia="es-ES"/>
              </w:rPr>
              <w:t xml:space="preserve"> </w:t>
            </w:r>
            <w:proofErr w:type="spellStart"/>
            <w:r w:rsidRPr="00830E51">
              <w:rPr>
                <w:rFonts w:ascii="Arial Narrow" w:eastAsia="Times New Roman" w:hAnsi="Arial Narrow" w:cs="Times New Roman"/>
                <w:sz w:val="20"/>
                <w:szCs w:val="20"/>
                <w:lang w:eastAsia="es-ES"/>
              </w:rPr>
              <w:t>de</w:t>
            </w:r>
            <w:proofErr w:type="spellEnd"/>
            <w:r w:rsidRPr="00830E51">
              <w:rPr>
                <w:rFonts w:ascii="Arial Narrow" w:eastAsia="Times New Roman" w:hAnsi="Arial Narrow" w:cs="Times New Roman"/>
                <w:sz w:val="20"/>
                <w:szCs w:val="20"/>
                <w:lang w:eastAsia="es-ES"/>
              </w:rPr>
              <w:t xml:space="preserve"> 20</w:t>
            </w:r>
            <w:r w:rsidRPr="00830E51">
              <w:rPr>
                <w:rFonts w:ascii="Arial Narrow" w:eastAsia="Times New Roman" w:hAnsi="Arial Narrow" w:cs="Times New Roman"/>
                <w:sz w:val="20"/>
                <w:szCs w:val="20"/>
                <w:lang w:eastAsia="es-ES"/>
              </w:rPr>
              <w:fldChar w:fldCharType="begin">
                <w:ffData>
                  <w:name w:val="Texto14"/>
                  <w:enabled/>
                  <w:calcOnExit w:val="0"/>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p>
          <w:p w:rsidR="00830E51" w:rsidRPr="00830E51" w:rsidRDefault="00830E51" w:rsidP="00830E51">
            <w:pPr>
              <w:tabs>
                <w:tab w:val="left" w:pos="-851"/>
              </w:tabs>
              <w:spacing w:after="0" w:line="240" w:lineRule="auto"/>
              <w:jc w:val="both"/>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Por el Centro de I+D                                                                          </w:t>
            </w:r>
            <w:proofErr w:type="spellStart"/>
            <w:r w:rsidRPr="00830E51">
              <w:rPr>
                <w:rFonts w:ascii="Arial Narrow" w:eastAsia="Times New Roman" w:hAnsi="Arial Narrow" w:cs="Times New Roman"/>
                <w:sz w:val="20"/>
                <w:szCs w:val="20"/>
                <w:lang w:eastAsia="es-ES"/>
              </w:rPr>
              <w:t>VºBº</w:t>
            </w:r>
            <w:proofErr w:type="spellEnd"/>
            <w:r w:rsidRPr="00830E51">
              <w:rPr>
                <w:rFonts w:ascii="Arial Narrow" w:eastAsia="Times New Roman" w:hAnsi="Arial Narrow" w:cs="Times New Roman"/>
                <w:sz w:val="20"/>
                <w:szCs w:val="20"/>
                <w:lang w:eastAsia="es-ES"/>
              </w:rPr>
              <w:t xml:space="preserve"> Técnico</w:t>
            </w: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Firma y </w:t>
            </w:r>
            <w:proofErr w:type="gramStart"/>
            <w:r w:rsidRPr="00830E51">
              <w:rPr>
                <w:rFonts w:ascii="Arial Narrow" w:eastAsia="Times New Roman" w:hAnsi="Arial Narrow" w:cs="Times New Roman"/>
                <w:sz w:val="20"/>
                <w:szCs w:val="20"/>
                <w:lang w:eastAsia="es-ES"/>
              </w:rPr>
              <w:t xml:space="preserve">sello,   </w:t>
            </w:r>
            <w:proofErr w:type="gramEnd"/>
            <w:r w:rsidRPr="00830E51">
              <w:rPr>
                <w:rFonts w:ascii="Arial Narrow" w:eastAsia="Times New Roman" w:hAnsi="Arial Narrow" w:cs="Times New Roman"/>
                <w:sz w:val="20"/>
                <w:szCs w:val="20"/>
                <w:lang w:eastAsia="es-ES"/>
              </w:rPr>
              <w:t xml:space="preserve">                                                                                    Firma,</w:t>
            </w: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 xml:space="preserve">       D./D.ª </w:t>
            </w:r>
            <w:r w:rsidRPr="00830E51">
              <w:rPr>
                <w:rFonts w:ascii="Arial Narrow" w:eastAsia="Times New Roman" w:hAnsi="Arial Narrow" w:cs="Times New Roman"/>
                <w:sz w:val="20"/>
                <w:szCs w:val="20"/>
                <w:lang w:eastAsia="es-ES"/>
              </w:rPr>
              <w:fldChar w:fldCharType="begin">
                <w:ffData>
                  <w:name w:val="Texto14"/>
                  <w:enabled/>
                  <w:calcOnExit w:val="0"/>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r w:rsidRPr="00830E51">
              <w:rPr>
                <w:rFonts w:ascii="Arial Narrow" w:eastAsia="Times New Roman" w:hAnsi="Arial Narrow" w:cs="Times New Roman"/>
                <w:sz w:val="20"/>
                <w:szCs w:val="20"/>
                <w:lang w:eastAsia="es-ES"/>
              </w:rPr>
              <w:t xml:space="preserve">                                                                                       D./D.ª </w:t>
            </w:r>
            <w:r w:rsidRPr="00830E51">
              <w:rPr>
                <w:rFonts w:ascii="Arial Narrow" w:eastAsia="Times New Roman" w:hAnsi="Arial Narrow" w:cs="Times New Roman"/>
                <w:sz w:val="20"/>
                <w:szCs w:val="20"/>
                <w:lang w:eastAsia="es-ES"/>
              </w:rPr>
              <w:fldChar w:fldCharType="begin">
                <w:ffData>
                  <w:name w:val="Texto14"/>
                  <w:enabled/>
                  <w:calcOnExit w:val="0"/>
                  <w:textInput/>
                </w:ffData>
              </w:fldChar>
            </w:r>
            <w:r w:rsidRPr="00830E51">
              <w:rPr>
                <w:rFonts w:ascii="Arial Narrow" w:eastAsia="Times New Roman" w:hAnsi="Arial Narrow" w:cs="Times New Roman"/>
                <w:sz w:val="20"/>
                <w:szCs w:val="20"/>
                <w:lang w:eastAsia="es-ES"/>
              </w:rPr>
              <w:instrText xml:space="preserve"> FORMTEXT </w:instrText>
            </w:r>
            <w:r w:rsidRPr="00830E51">
              <w:rPr>
                <w:rFonts w:ascii="Arial Narrow" w:eastAsia="Times New Roman" w:hAnsi="Arial Narrow" w:cs="Times New Roman"/>
                <w:sz w:val="20"/>
                <w:szCs w:val="20"/>
                <w:lang w:eastAsia="es-ES"/>
              </w:rPr>
            </w:r>
            <w:r w:rsidRPr="00830E51">
              <w:rPr>
                <w:rFonts w:ascii="Arial Narrow" w:eastAsia="Times New Roman" w:hAnsi="Arial Narrow" w:cs="Times New Roman"/>
                <w:sz w:val="20"/>
                <w:szCs w:val="20"/>
                <w:lang w:eastAsia="es-ES"/>
              </w:rPr>
              <w:fldChar w:fldCharType="separate"/>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noProof/>
                <w:sz w:val="20"/>
                <w:szCs w:val="20"/>
                <w:lang w:eastAsia="es-ES"/>
              </w:rPr>
              <w:t> </w:t>
            </w:r>
            <w:r w:rsidRPr="00830E51">
              <w:rPr>
                <w:rFonts w:ascii="Arial Narrow" w:eastAsia="Times New Roman" w:hAnsi="Arial Narrow" w:cs="Times New Roman"/>
                <w:sz w:val="20"/>
                <w:szCs w:val="20"/>
                <w:lang w:eastAsia="es-ES"/>
              </w:rPr>
              <w:fldChar w:fldCharType="end"/>
            </w:r>
          </w:p>
          <w:p w:rsidR="00830E51" w:rsidRPr="00830E51" w:rsidRDefault="00830E51" w:rsidP="00830E51">
            <w:pPr>
              <w:tabs>
                <w:tab w:val="left" w:pos="-851"/>
              </w:tabs>
              <w:spacing w:after="0" w:line="240" w:lineRule="auto"/>
              <w:jc w:val="center"/>
              <w:rPr>
                <w:rFonts w:ascii="Arial Narrow" w:eastAsia="Times New Roman" w:hAnsi="Arial Narrow" w:cs="Times New Roman"/>
                <w:sz w:val="20"/>
                <w:szCs w:val="20"/>
                <w:lang w:eastAsia="es-ES"/>
              </w:rPr>
            </w:pPr>
          </w:p>
        </w:tc>
      </w:tr>
    </w:tbl>
    <w:p w:rsidR="00830E51" w:rsidRPr="00830E51" w:rsidRDefault="00830E51" w:rsidP="00830E51">
      <w:pPr>
        <w:tabs>
          <w:tab w:val="left" w:pos="-851"/>
        </w:tabs>
        <w:spacing w:before="40" w:after="40" w:line="240" w:lineRule="auto"/>
        <w:jc w:val="both"/>
        <w:rPr>
          <w:rFonts w:ascii="Arial Narrow" w:eastAsia="Times New Roman" w:hAnsi="Arial Narrow" w:cs="Times New Roman"/>
          <w:bCs/>
          <w:sz w:val="16"/>
          <w:szCs w:val="20"/>
          <w:lang w:eastAsia="es-ES"/>
        </w:rPr>
      </w:pPr>
    </w:p>
    <w:p w:rsidR="00C42D5F" w:rsidRDefault="00830E51" w:rsidP="00C42D5F">
      <w:pPr>
        <w:tabs>
          <w:tab w:val="left" w:pos="-851"/>
        </w:tabs>
        <w:spacing w:before="40" w:after="40" w:line="240" w:lineRule="auto"/>
        <w:jc w:val="both"/>
        <w:rPr>
          <w:rFonts w:ascii="Arial Narrow" w:eastAsia="Times New Roman" w:hAnsi="Arial Narrow" w:cs="Times New Roman"/>
          <w:bCs/>
          <w:sz w:val="16"/>
          <w:szCs w:val="20"/>
          <w:lang w:eastAsia="es-ES"/>
        </w:rPr>
      </w:pPr>
      <w:r w:rsidRPr="00830E51">
        <w:rPr>
          <w:rFonts w:ascii="Arial Narrow" w:eastAsia="Times New Roman" w:hAnsi="Arial Narrow" w:cs="Times New Roman"/>
          <w:bCs/>
          <w:sz w:val="16"/>
          <w:szCs w:val="20"/>
          <w:lang w:eastAsia="es-ES"/>
        </w:rPr>
        <w:t xml:space="preserve">Según lo dispuesto en el apartado correspondiente de la Resolución de convocatoria, las personas contratadas al amparo de estas ayudas deberán incorporarse al centro de adscripción </w:t>
      </w:r>
      <w:r w:rsidRPr="00A70DF7">
        <w:rPr>
          <w:rFonts w:ascii="Arial Narrow" w:eastAsia="Times New Roman" w:hAnsi="Arial Narrow" w:cs="Times New Roman"/>
          <w:b/>
          <w:bCs/>
          <w:sz w:val="16"/>
          <w:szCs w:val="20"/>
          <w:u w:val="single"/>
          <w:lang w:eastAsia="es-ES"/>
        </w:rPr>
        <w:t xml:space="preserve">en un plazo máximo de </w:t>
      </w:r>
      <w:r w:rsidR="0022558E" w:rsidRPr="00A70DF7">
        <w:rPr>
          <w:rFonts w:ascii="Arial Narrow" w:eastAsia="Times New Roman" w:hAnsi="Arial Narrow" w:cs="Times New Roman"/>
          <w:b/>
          <w:bCs/>
          <w:sz w:val="16"/>
          <w:szCs w:val="20"/>
          <w:u w:val="single"/>
          <w:lang w:eastAsia="es-ES"/>
        </w:rPr>
        <w:t>3</w:t>
      </w:r>
      <w:r w:rsidRPr="00A70DF7">
        <w:rPr>
          <w:rFonts w:ascii="Arial Narrow" w:eastAsia="Times New Roman" w:hAnsi="Arial Narrow" w:cs="Times New Roman"/>
          <w:b/>
          <w:bCs/>
          <w:sz w:val="16"/>
          <w:szCs w:val="20"/>
          <w:u w:val="single"/>
          <w:lang w:eastAsia="es-ES"/>
        </w:rPr>
        <w:t xml:space="preserve"> meses</w:t>
      </w:r>
      <w:r w:rsidRPr="00830E51">
        <w:rPr>
          <w:rFonts w:ascii="Arial Narrow" w:eastAsia="Times New Roman" w:hAnsi="Arial Narrow" w:cs="Times New Roman"/>
          <w:bCs/>
          <w:sz w:val="16"/>
          <w:szCs w:val="20"/>
          <w:lang w:eastAsia="es-ES"/>
        </w:rPr>
        <w:t xml:space="preserve"> </w:t>
      </w:r>
      <w:r w:rsidR="0022558E" w:rsidRPr="0022558E">
        <w:rPr>
          <w:rFonts w:ascii="Arial Narrow" w:eastAsia="Times New Roman" w:hAnsi="Arial Narrow" w:cs="Times New Roman"/>
          <w:bCs/>
          <w:sz w:val="16"/>
          <w:szCs w:val="20"/>
          <w:lang w:eastAsia="es-ES"/>
        </w:rPr>
        <w:t xml:space="preserve">a contar desde el día siguiente al de la fecha de publicación </w:t>
      </w:r>
      <w:r w:rsidR="0022558E">
        <w:rPr>
          <w:rFonts w:ascii="Arial Narrow" w:eastAsia="Times New Roman" w:hAnsi="Arial Narrow" w:cs="Times New Roman"/>
          <w:bCs/>
          <w:sz w:val="16"/>
          <w:szCs w:val="20"/>
          <w:lang w:eastAsia="es-ES"/>
        </w:rPr>
        <w:t>en la página web de la AEI</w:t>
      </w:r>
      <w:r w:rsidR="0022558E" w:rsidRPr="0022558E">
        <w:rPr>
          <w:rFonts w:ascii="Arial Narrow" w:eastAsia="Times New Roman" w:hAnsi="Arial Narrow" w:cs="Times New Roman"/>
          <w:bCs/>
          <w:sz w:val="16"/>
          <w:szCs w:val="20"/>
          <w:lang w:eastAsia="es-ES"/>
        </w:rPr>
        <w:t xml:space="preserve"> de la resolución de concesión, siempre que dicha incorporación no se haya producido con anterioridad a la citada resolución</w:t>
      </w:r>
      <w:r w:rsidRPr="00830E51">
        <w:rPr>
          <w:rFonts w:ascii="Arial Narrow" w:eastAsia="Times New Roman" w:hAnsi="Arial Narrow" w:cs="Times New Roman"/>
          <w:bCs/>
          <w:sz w:val="16"/>
          <w:szCs w:val="20"/>
          <w:lang w:eastAsia="es-ES"/>
        </w:rPr>
        <w:t xml:space="preserve">. </w:t>
      </w:r>
      <w:r w:rsidR="00C42D5F" w:rsidRPr="00C42D5F">
        <w:rPr>
          <w:rFonts w:ascii="Arial Narrow" w:eastAsia="Times New Roman" w:hAnsi="Arial Narrow" w:cs="Times New Roman"/>
          <w:bCs/>
          <w:sz w:val="16"/>
          <w:szCs w:val="20"/>
          <w:lang w:eastAsia="es-ES"/>
        </w:rPr>
        <w:t xml:space="preserve">Cualquier modificación en la fecha de incorporación de la persona contratada, que se produzca después de la firma y presentación del contrato deberá ser comunicada al órgano concedente. </w:t>
      </w:r>
    </w:p>
    <w:p w:rsidR="00C42D5F" w:rsidRDefault="00C42D5F" w:rsidP="0022558E">
      <w:pPr>
        <w:tabs>
          <w:tab w:val="left" w:pos="-851"/>
        </w:tabs>
        <w:spacing w:before="40" w:after="40" w:line="240" w:lineRule="auto"/>
        <w:jc w:val="both"/>
        <w:rPr>
          <w:rFonts w:ascii="Arial Narrow" w:eastAsia="Times New Roman" w:hAnsi="Arial Narrow" w:cs="Times New Roman"/>
          <w:bCs/>
          <w:sz w:val="16"/>
          <w:szCs w:val="20"/>
          <w:lang w:eastAsia="es-ES"/>
        </w:rPr>
      </w:pPr>
    </w:p>
    <w:p w:rsidR="00830E51" w:rsidRDefault="0022558E" w:rsidP="0022558E">
      <w:pPr>
        <w:tabs>
          <w:tab w:val="left" w:pos="-851"/>
        </w:tabs>
        <w:spacing w:before="40" w:after="40" w:line="240" w:lineRule="auto"/>
        <w:jc w:val="both"/>
        <w:rPr>
          <w:rFonts w:ascii="Arial Narrow" w:eastAsia="Times New Roman" w:hAnsi="Arial Narrow" w:cs="Times New Roman"/>
          <w:bCs/>
          <w:sz w:val="16"/>
          <w:szCs w:val="20"/>
          <w:lang w:eastAsia="es-ES"/>
        </w:rPr>
      </w:pPr>
      <w:r>
        <w:rPr>
          <w:rFonts w:ascii="Arial Narrow" w:eastAsia="Times New Roman" w:hAnsi="Arial Narrow" w:cs="Times New Roman"/>
          <w:bCs/>
          <w:sz w:val="16"/>
          <w:szCs w:val="20"/>
          <w:lang w:eastAsia="es-ES"/>
        </w:rPr>
        <w:t xml:space="preserve">Tras la </w:t>
      </w:r>
      <w:r w:rsidRPr="0022558E">
        <w:rPr>
          <w:rFonts w:ascii="Arial Narrow" w:eastAsia="Times New Roman" w:hAnsi="Arial Narrow" w:cs="Times New Roman"/>
          <w:bCs/>
          <w:sz w:val="16"/>
          <w:szCs w:val="20"/>
          <w:lang w:eastAsia="es-ES"/>
        </w:rPr>
        <w:t>formaliza</w:t>
      </w:r>
      <w:r>
        <w:rPr>
          <w:rFonts w:ascii="Arial Narrow" w:eastAsia="Times New Roman" w:hAnsi="Arial Narrow" w:cs="Times New Roman"/>
          <w:bCs/>
          <w:sz w:val="16"/>
          <w:szCs w:val="20"/>
          <w:lang w:eastAsia="es-ES"/>
        </w:rPr>
        <w:t>ción de</w:t>
      </w:r>
      <w:r w:rsidRPr="0022558E">
        <w:rPr>
          <w:rFonts w:ascii="Arial Narrow" w:eastAsia="Times New Roman" w:hAnsi="Arial Narrow" w:cs="Times New Roman"/>
          <w:bCs/>
          <w:sz w:val="16"/>
          <w:szCs w:val="20"/>
          <w:lang w:eastAsia="es-ES"/>
        </w:rPr>
        <w:t xml:space="preserve"> los contratos</w:t>
      </w:r>
      <w:r>
        <w:rPr>
          <w:rFonts w:ascii="Arial Narrow" w:eastAsia="Times New Roman" w:hAnsi="Arial Narrow" w:cs="Times New Roman"/>
          <w:bCs/>
          <w:sz w:val="16"/>
          <w:szCs w:val="20"/>
          <w:lang w:eastAsia="es-ES"/>
        </w:rPr>
        <w:t>, e</w:t>
      </w:r>
      <w:r w:rsidR="00830E51" w:rsidRPr="00830E51">
        <w:rPr>
          <w:rFonts w:ascii="Arial Narrow" w:eastAsia="Times New Roman" w:hAnsi="Arial Narrow" w:cs="Times New Roman"/>
          <w:bCs/>
          <w:sz w:val="16"/>
          <w:szCs w:val="20"/>
          <w:lang w:eastAsia="es-ES"/>
        </w:rPr>
        <w:t xml:space="preserve">n los casos en que sea necesario un plazo de tiempo mayor para la incorporación, se podrá solicitar una ampliación del plazo en los términos señalados en la resolución de convocatoria, enviando este impreso a la CVE del expediente, </w:t>
      </w:r>
      <w:r w:rsidR="00B33D1D" w:rsidRPr="00BF40A8">
        <w:rPr>
          <w:rFonts w:ascii="Arial Narrow" w:eastAsia="Times New Roman" w:hAnsi="Arial Narrow" w:cs="Times New Roman"/>
          <w:b/>
          <w:bCs/>
          <w:sz w:val="16"/>
          <w:szCs w:val="20"/>
          <w:u w:val="single"/>
          <w:lang w:eastAsia="es-ES"/>
        </w:rPr>
        <w:t xml:space="preserve">a través de </w:t>
      </w:r>
      <w:r w:rsidR="00BF40A8">
        <w:rPr>
          <w:rFonts w:ascii="Arial Narrow" w:eastAsia="Times New Roman" w:hAnsi="Arial Narrow" w:cs="Times New Roman"/>
          <w:b/>
          <w:bCs/>
          <w:sz w:val="16"/>
          <w:szCs w:val="20"/>
          <w:u w:val="single"/>
          <w:lang w:eastAsia="es-ES"/>
        </w:rPr>
        <w:t>CVE-</w:t>
      </w:r>
      <w:proofErr w:type="spellStart"/>
      <w:r w:rsidR="00B33D1D" w:rsidRPr="00BF40A8">
        <w:rPr>
          <w:rFonts w:ascii="Arial Narrow" w:eastAsia="Times New Roman" w:hAnsi="Arial Narrow" w:cs="Times New Roman"/>
          <w:b/>
          <w:bCs/>
          <w:sz w:val="16"/>
          <w:szCs w:val="20"/>
          <w:u w:val="single"/>
          <w:lang w:eastAsia="es-ES"/>
        </w:rPr>
        <w:t>F</w:t>
      </w:r>
      <w:r w:rsidR="00830E51" w:rsidRPr="00BF40A8">
        <w:rPr>
          <w:rFonts w:ascii="Arial Narrow" w:eastAsia="Times New Roman" w:hAnsi="Arial Narrow" w:cs="Times New Roman"/>
          <w:b/>
          <w:bCs/>
          <w:sz w:val="16"/>
          <w:szCs w:val="20"/>
          <w:u w:val="single"/>
          <w:lang w:eastAsia="es-ES"/>
        </w:rPr>
        <w:t>acilit</w:t>
      </w:r>
      <w:proofErr w:type="spellEnd"/>
      <w:r w:rsidR="00830E51" w:rsidRPr="00BF40A8">
        <w:rPr>
          <w:rFonts w:ascii="Arial Narrow" w:eastAsia="Times New Roman" w:hAnsi="Arial Narrow" w:cs="Times New Roman"/>
          <w:b/>
          <w:bCs/>
          <w:sz w:val="16"/>
          <w:szCs w:val="20"/>
          <w:u w:val="single"/>
          <w:lang w:eastAsia="es-ES"/>
        </w:rPr>
        <w:t>@.</w:t>
      </w:r>
      <w:r w:rsidR="00830E51" w:rsidRPr="00830E51">
        <w:rPr>
          <w:rFonts w:ascii="Arial Narrow" w:eastAsia="Times New Roman" w:hAnsi="Arial Narrow" w:cs="Times New Roman"/>
          <w:bCs/>
          <w:sz w:val="16"/>
          <w:szCs w:val="20"/>
          <w:lang w:eastAsia="es-ES"/>
        </w:rPr>
        <w:t xml:space="preserve"> El órgano competente dictará resolución estimatoria o desestimatoria a esta petición. </w:t>
      </w:r>
    </w:p>
    <w:p w:rsidR="00C42D5F" w:rsidRDefault="00C42D5F" w:rsidP="00C42D5F">
      <w:pPr>
        <w:tabs>
          <w:tab w:val="left" w:pos="-851"/>
        </w:tabs>
        <w:spacing w:before="40" w:after="40" w:line="240" w:lineRule="auto"/>
        <w:jc w:val="both"/>
        <w:rPr>
          <w:rFonts w:ascii="Arial Narrow" w:eastAsia="Times New Roman" w:hAnsi="Arial Narrow" w:cs="Times New Roman"/>
          <w:bCs/>
          <w:sz w:val="16"/>
          <w:szCs w:val="20"/>
          <w:lang w:eastAsia="es-ES"/>
        </w:rPr>
      </w:pPr>
    </w:p>
    <w:p w:rsidR="00C42D5F" w:rsidRPr="00830E51" w:rsidRDefault="00C42D5F" w:rsidP="00C42D5F">
      <w:pPr>
        <w:tabs>
          <w:tab w:val="left" w:pos="-851"/>
        </w:tabs>
        <w:spacing w:before="40" w:after="40" w:line="240" w:lineRule="auto"/>
        <w:jc w:val="both"/>
        <w:rPr>
          <w:rFonts w:ascii="Arial Narrow" w:eastAsia="Times New Roman" w:hAnsi="Arial Narrow" w:cs="Times New Roman"/>
          <w:bCs/>
          <w:sz w:val="16"/>
          <w:szCs w:val="20"/>
          <w:lang w:eastAsia="es-ES"/>
        </w:rPr>
      </w:pPr>
      <w:r w:rsidRPr="00C42D5F">
        <w:rPr>
          <w:rFonts w:ascii="Arial Narrow" w:eastAsia="Times New Roman" w:hAnsi="Arial Narrow" w:cs="Times New Roman"/>
          <w:bCs/>
          <w:sz w:val="16"/>
          <w:szCs w:val="20"/>
          <w:lang w:eastAsia="es-ES"/>
        </w:rPr>
        <w:t>Para que sea efectiva la nueva fecha de incorporación los centros deben presentar, antes de que se produzca la incorporación, una adenda al contrato en la cual se indique dicha fecha. En todo caso, la citada fecha de incorporación deberá estar comprendida en el período indicado en el apartado anterior.</w:t>
      </w:r>
    </w:p>
    <w:p w:rsidR="00830E51" w:rsidRPr="00830E51" w:rsidRDefault="00830E51" w:rsidP="00830E51">
      <w:pPr>
        <w:tabs>
          <w:tab w:val="left" w:pos="-851"/>
        </w:tabs>
        <w:spacing w:before="40" w:after="40" w:line="240" w:lineRule="auto"/>
        <w:jc w:val="both"/>
        <w:rPr>
          <w:rFonts w:ascii="Arial Narrow" w:eastAsia="Times New Roman" w:hAnsi="Arial Narrow" w:cs="Times New Roman"/>
          <w:bCs/>
          <w:sz w:val="16"/>
          <w:szCs w:val="20"/>
          <w:lang w:eastAsia="es-ES"/>
        </w:rPr>
      </w:pPr>
    </w:p>
    <w:p w:rsidR="00830E51" w:rsidRPr="00830E51" w:rsidRDefault="00830E51" w:rsidP="00830E51">
      <w:pPr>
        <w:tabs>
          <w:tab w:val="left" w:pos="-851"/>
        </w:tabs>
        <w:spacing w:after="0" w:line="240" w:lineRule="auto"/>
        <w:jc w:val="both"/>
        <w:rPr>
          <w:rFonts w:ascii="Arial Narrow" w:eastAsia="Times New Roman" w:hAnsi="Arial Narrow" w:cs="Times New Roman"/>
          <w:bCs/>
          <w:sz w:val="16"/>
          <w:szCs w:val="20"/>
          <w:lang w:eastAsia="es-ES"/>
        </w:rPr>
      </w:pPr>
    </w:p>
    <w:p w:rsidR="00830E51" w:rsidRPr="00830E51" w:rsidRDefault="00830E51" w:rsidP="00830E51">
      <w:pPr>
        <w:tabs>
          <w:tab w:val="left" w:pos="-851"/>
        </w:tabs>
        <w:spacing w:after="0" w:line="240" w:lineRule="auto"/>
        <w:jc w:val="center"/>
        <w:rPr>
          <w:rFonts w:ascii="Arial Narrow" w:eastAsia="Times New Roman" w:hAnsi="Arial Narrow" w:cs="Times New Roman"/>
          <w:b/>
          <w:bCs/>
          <w:sz w:val="20"/>
          <w:szCs w:val="20"/>
          <w:lang w:eastAsia="es-ES"/>
        </w:rPr>
      </w:pPr>
      <w:r w:rsidRPr="00830E51">
        <w:rPr>
          <w:rFonts w:ascii="Arial Narrow" w:eastAsia="Times New Roman" w:hAnsi="Arial Narrow" w:cs="Times New Roman"/>
          <w:b/>
          <w:bCs/>
          <w:sz w:val="20"/>
          <w:szCs w:val="20"/>
          <w:lang w:eastAsia="es-ES"/>
        </w:rPr>
        <w:t xml:space="preserve">JUSTIFICACIÓN DEL APLAZAMIENTO EN LA FECHA DE </w:t>
      </w:r>
      <w:r w:rsidR="003E4ADF">
        <w:rPr>
          <w:rFonts w:ascii="Arial Narrow" w:eastAsia="Times New Roman" w:hAnsi="Arial Narrow" w:cs="Times New Roman"/>
          <w:b/>
          <w:bCs/>
          <w:sz w:val="20"/>
          <w:szCs w:val="20"/>
          <w:lang w:eastAsia="es-ES"/>
        </w:rPr>
        <w:t>INCORPORACIÓN</w:t>
      </w:r>
      <w:r w:rsidRPr="00830E51">
        <w:rPr>
          <w:rFonts w:ascii="Arial Narrow" w:eastAsia="Times New Roman" w:hAnsi="Arial Narrow" w:cs="Times New Roman"/>
          <w:b/>
          <w:bCs/>
          <w:sz w:val="20"/>
          <w:szCs w:val="20"/>
          <w:lang w:eastAsia="es-ES"/>
        </w:rPr>
        <w:t xml:space="preserve"> </w:t>
      </w:r>
    </w:p>
    <w:p w:rsidR="00C46631" w:rsidRPr="000067F1" w:rsidRDefault="00830E51" w:rsidP="000067F1">
      <w:pPr>
        <w:tabs>
          <w:tab w:val="left" w:pos="-851"/>
        </w:tabs>
        <w:spacing w:after="0" w:line="240" w:lineRule="auto"/>
        <w:jc w:val="center"/>
        <w:rPr>
          <w:rFonts w:ascii="Arial Narrow" w:eastAsia="Times New Roman" w:hAnsi="Arial Narrow" w:cs="Times New Roman"/>
          <w:sz w:val="20"/>
          <w:szCs w:val="20"/>
          <w:lang w:eastAsia="es-ES"/>
        </w:rPr>
      </w:pPr>
      <w:r w:rsidRPr="00830E51">
        <w:rPr>
          <w:rFonts w:ascii="Arial Narrow" w:eastAsia="Times New Roman" w:hAnsi="Arial Narrow" w:cs="Times New Roman"/>
          <w:sz w:val="20"/>
          <w:szCs w:val="20"/>
          <w:lang w:eastAsia="es-ES"/>
        </w:rPr>
        <w:t>(Utilizar hojas adicionales si es necesario)</w:t>
      </w:r>
      <w:bookmarkStart w:id="5" w:name="_GoBack"/>
      <w:bookmarkEnd w:id="5"/>
    </w:p>
    <w:sectPr w:rsidR="00C46631" w:rsidRPr="000067F1" w:rsidSect="000067F1">
      <w:headerReference w:type="even" r:id="rId7"/>
      <w:headerReference w:type="default" r:id="rId8"/>
      <w:footerReference w:type="even" r:id="rId9"/>
      <w:footerReference w:type="default" r:id="rId10"/>
      <w:headerReference w:type="first" r:id="rId11"/>
      <w:footerReference w:type="first" r:id="rId12"/>
      <w:pgSz w:w="11906" w:h="16838"/>
      <w:pgMar w:top="5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D02" w:rsidRDefault="00764D02" w:rsidP="00830E51">
      <w:pPr>
        <w:spacing w:after="0" w:line="240" w:lineRule="auto"/>
      </w:pPr>
      <w:r>
        <w:separator/>
      </w:r>
    </w:p>
  </w:endnote>
  <w:endnote w:type="continuationSeparator" w:id="0">
    <w:p w:rsidR="00764D02" w:rsidRDefault="00764D02" w:rsidP="0083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7F1" w:rsidRDefault="000067F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3E9" w:rsidRDefault="005353E9">
    <w:pPr>
      <w:pStyle w:val="Piedepgina"/>
    </w:pPr>
    <w:r>
      <w:ptab w:relativeTo="margin" w:alignment="center" w:leader="none"/>
    </w:r>
    <w:r>
      <w:ptab w:relativeTo="margin" w:alignment="right" w:leader="none"/>
    </w:r>
    <w:r>
      <w:t>pta.seg@aei.gob.es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7F1" w:rsidRDefault="000067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D02" w:rsidRDefault="00764D02" w:rsidP="00830E51">
      <w:pPr>
        <w:spacing w:after="0" w:line="240" w:lineRule="auto"/>
      </w:pPr>
      <w:r>
        <w:separator/>
      </w:r>
    </w:p>
  </w:footnote>
  <w:footnote w:type="continuationSeparator" w:id="0">
    <w:p w:rsidR="00764D02" w:rsidRDefault="00764D02" w:rsidP="00830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7F1" w:rsidRDefault="000067F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100" w:type="dxa"/>
      <w:tblInd w:w="-709" w:type="dxa"/>
      <w:tblLayout w:type="fixed"/>
      <w:tblCellMar>
        <w:left w:w="0" w:type="dxa"/>
        <w:right w:w="0" w:type="dxa"/>
      </w:tblCellMar>
      <w:tblLook w:val="04A0" w:firstRow="1" w:lastRow="0" w:firstColumn="1" w:lastColumn="0" w:noHBand="0" w:noVBand="1"/>
    </w:tblPr>
    <w:tblGrid>
      <w:gridCol w:w="10915"/>
      <w:gridCol w:w="2551"/>
      <w:gridCol w:w="1634"/>
    </w:tblGrid>
    <w:tr w:rsidR="006B6EDC" w:rsidTr="000067F1">
      <w:trPr>
        <w:cantSplit/>
        <w:trHeight w:val="1286"/>
      </w:trPr>
      <w:tc>
        <w:tcPr>
          <w:tcW w:w="10915" w:type="dxa"/>
        </w:tcPr>
        <w:p w:rsidR="006B6EDC" w:rsidRPr="000B6ACE" w:rsidRDefault="000067F1" w:rsidP="006B6EDC">
          <w:pPr>
            <w:pStyle w:val="Encabezado"/>
            <w:spacing w:line="120" w:lineRule="atLeast"/>
            <w:ind w:left="-216" w:right="830" w:firstLine="500"/>
            <w:jc w:val="both"/>
            <w:rPr>
              <w:position w:val="12"/>
            </w:rPr>
          </w:pPr>
          <w:r>
            <w:rPr>
              <w:noProof/>
              <w:position w:val="12"/>
              <w:lang w:eastAsia="es-ES"/>
            </w:rPr>
            <w:drawing>
              <wp:inline distT="0" distB="0" distL="0" distR="0" wp14:anchorId="4CFFA21B">
                <wp:extent cx="6071136" cy="932953"/>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9978" cy="941995"/>
                        </a:xfrm>
                        <a:prstGeom prst="rect">
                          <a:avLst/>
                        </a:prstGeom>
                        <a:noFill/>
                      </pic:spPr>
                    </pic:pic>
                  </a:graphicData>
                </a:graphic>
              </wp:inline>
            </w:drawing>
          </w:r>
        </w:p>
      </w:tc>
      <w:tc>
        <w:tcPr>
          <w:tcW w:w="2551" w:type="dxa"/>
        </w:tcPr>
        <w:p w:rsidR="006B6EDC" w:rsidRDefault="006B6EDC" w:rsidP="006B6EDC">
          <w:pPr>
            <w:pStyle w:val="Encabezado"/>
            <w:ind w:left="-216" w:firstLine="216"/>
            <w:jc w:val="both"/>
            <w:rPr>
              <w:sz w:val="14"/>
            </w:rPr>
          </w:pPr>
        </w:p>
      </w:tc>
      <w:tc>
        <w:tcPr>
          <w:tcW w:w="1634" w:type="dxa"/>
        </w:tcPr>
        <w:p w:rsidR="006B6EDC" w:rsidRDefault="006B6EDC" w:rsidP="006B6EDC">
          <w:pPr>
            <w:jc w:val="center"/>
          </w:pPr>
        </w:p>
      </w:tc>
    </w:tr>
  </w:tbl>
  <w:p w:rsidR="006B6EDC" w:rsidRDefault="006B6EDC">
    <w:pPr>
      <w:pStyle w:val="Encabezado"/>
    </w:pPr>
  </w:p>
  <w:p w:rsidR="00830E51" w:rsidRDefault="00830E5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7F1" w:rsidRDefault="000067F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E51"/>
    <w:rsid w:val="000067F1"/>
    <w:rsid w:val="000678D8"/>
    <w:rsid w:val="0022558E"/>
    <w:rsid w:val="00233E44"/>
    <w:rsid w:val="003E4ADF"/>
    <w:rsid w:val="005353E9"/>
    <w:rsid w:val="0055767C"/>
    <w:rsid w:val="00687CE3"/>
    <w:rsid w:val="006B6EDC"/>
    <w:rsid w:val="006C1361"/>
    <w:rsid w:val="00764D02"/>
    <w:rsid w:val="00830E51"/>
    <w:rsid w:val="00A003AC"/>
    <w:rsid w:val="00A70DF7"/>
    <w:rsid w:val="00AC55F3"/>
    <w:rsid w:val="00B33D1D"/>
    <w:rsid w:val="00BF40A8"/>
    <w:rsid w:val="00C42D5F"/>
    <w:rsid w:val="00C46631"/>
    <w:rsid w:val="00CE3B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E9F1E"/>
  <w15:docId w15:val="{B1A5DBE9-6CD2-44AF-A4D3-38DB9132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30E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0E51"/>
  </w:style>
  <w:style w:type="paragraph" w:styleId="Piedepgina">
    <w:name w:val="footer"/>
    <w:basedOn w:val="Normal"/>
    <w:link w:val="PiedepginaCar"/>
    <w:uiPriority w:val="99"/>
    <w:unhideWhenUsed/>
    <w:rsid w:val="00830E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0E51"/>
  </w:style>
  <w:style w:type="paragraph" w:styleId="Textodeglobo">
    <w:name w:val="Balloon Text"/>
    <w:basedOn w:val="Normal"/>
    <w:link w:val="TextodegloboCar"/>
    <w:uiPriority w:val="99"/>
    <w:semiHidden/>
    <w:unhideWhenUsed/>
    <w:rsid w:val="00AC55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55F3"/>
    <w:rPr>
      <w:rFonts w:ascii="Tahoma" w:hAnsi="Tahoma" w:cs="Tahoma"/>
      <w:sz w:val="16"/>
      <w:szCs w:val="16"/>
    </w:rPr>
  </w:style>
  <w:style w:type="paragraph" w:styleId="NormalWeb">
    <w:name w:val="Normal (Web)"/>
    <w:basedOn w:val="Normal"/>
    <w:uiPriority w:val="99"/>
    <w:rsid w:val="00CE3BF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8003C-F11F-4FD8-9D5F-93C10363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2312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Ministerio de Economía, Industria y Competitividad</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6</cp:revision>
  <dcterms:created xsi:type="dcterms:W3CDTF">2022-11-21T11:45:00Z</dcterms:created>
  <dcterms:modified xsi:type="dcterms:W3CDTF">2022-11-23T11:57:00Z</dcterms:modified>
</cp:coreProperties>
</file>